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AC3" w:rsidRPr="002130AA" w:rsidRDefault="001D2AC3" w:rsidP="001D2AC3">
      <w:pPr>
        <w:spacing w:line="360" w:lineRule="exact"/>
        <w:jc w:val="center"/>
        <w:rPr>
          <w:rFonts w:ascii="RussianRail G Pro" w:hAnsi="RussianRail G Pro"/>
          <w:bCs/>
          <w:sz w:val="32"/>
          <w:szCs w:val="32"/>
        </w:rPr>
      </w:pPr>
      <w:r>
        <w:rPr>
          <w:rFonts w:ascii="RussianRail G Pro" w:hAnsi="RussianRail G Pro"/>
          <w:bCs/>
          <w:sz w:val="32"/>
          <w:szCs w:val="32"/>
        </w:rPr>
        <w:t>О</w:t>
      </w:r>
      <w:r w:rsidRPr="002130AA">
        <w:rPr>
          <w:rFonts w:ascii="RussianRail G Pro" w:hAnsi="RussianRail G Pro"/>
          <w:bCs/>
          <w:sz w:val="32"/>
          <w:szCs w:val="32"/>
        </w:rPr>
        <w:t>АО «РЖД»</w:t>
      </w:r>
    </w:p>
    <w:p w:rsidR="001D2AC3" w:rsidRDefault="001D2AC3" w:rsidP="001D2AC3">
      <w:pPr>
        <w:pStyle w:val="a3"/>
        <w:tabs>
          <w:tab w:val="clear" w:pos="4153"/>
          <w:tab w:val="clear" w:pos="8306"/>
        </w:tabs>
        <w:spacing w:line="360" w:lineRule="exact"/>
        <w:jc w:val="center"/>
        <w:rPr>
          <w:rFonts w:ascii="RussianRail G Pro Medium" w:hAnsi="RussianRail G Pro Medium"/>
          <w:b/>
          <w:bCs/>
          <w:spacing w:val="40"/>
          <w:sz w:val="32"/>
          <w:szCs w:val="32"/>
        </w:rPr>
      </w:pPr>
      <w:r w:rsidRPr="001E6D82">
        <w:rPr>
          <w:rFonts w:ascii="RussianRail G Pro Medium" w:hAnsi="RussianRail G Pro Medium"/>
          <w:b/>
          <w:bCs/>
          <w:spacing w:val="40"/>
          <w:sz w:val="32"/>
          <w:szCs w:val="32"/>
        </w:rPr>
        <w:t>ТЕЛЕГРАММА</w:t>
      </w:r>
    </w:p>
    <w:p w:rsidR="001D2AC3" w:rsidRPr="001B1F6C" w:rsidRDefault="001D2AC3" w:rsidP="001D2AC3">
      <w:pPr>
        <w:jc w:val="both"/>
        <w:rPr>
          <w:sz w:val="28"/>
          <w:szCs w:val="28"/>
        </w:rPr>
      </w:pPr>
    </w:p>
    <w:p w:rsidR="001D2AC3" w:rsidRDefault="001D2AC3" w:rsidP="001D2AC3">
      <w:pPr>
        <w:rPr>
          <w:szCs w:val="28"/>
        </w:rPr>
      </w:pPr>
    </w:p>
    <w:p w:rsidR="001D2AC3" w:rsidRDefault="001D2AC3" w:rsidP="001D2AC3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Д, ТЦФТО, ИВЦ КРАСН, З-СИБ, В-СИБ, ЗАБ, ДВОСТ, ЖДЯ  (передано по ЕАСД) </w:t>
      </w:r>
    </w:p>
    <w:p w:rsidR="001D2AC3" w:rsidRDefault="001D2AC3" w:rsidP="001D2AC3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ЦФТО (передано по ЕАСД)</w:t>
      </w:r>
    </w:p>
    <w:p w:rsidR="001D2AC3" w:rsidRDefault="001D2AC3" w:rsidP="001D2AC3">
      <w:pPr>
        <w:spacing w:line="360" w:lineRule="exact"/>
        <w:rPr>
          <w:sz w:val="28"/>
          <w:szCs w:val="28"/>
        </w:rPr>
      </w:pPr>
    </w:p>
    <w:p w:rsidR="001D2AC3" w:rsidRDefault="001D2AC3" w:rsidP="001D2A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D2AC3" w:rsidRDefault="001D2AC3" w:rsidP="001D2A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достигнутой договоренностью, на основании </w:t>
      </w:r>
      <w:proofErr w:type="spellStart"/>
      <w:r>
        <w:rPr>
          <w:sz w:val="28"/>
          <w:szCs w:val="28"/>
        </w:rPr>
        <w:t>факсограммы</w:t>
      </w:r>
      <w:proofErr w:type="spellEnd"/>
      <w:r>
        <w:rPr>
          <w:sz w:val="28"/>
          <w:szCs w:val="28"/>
        </w:rPr>
        <w:t xml:space="preserve"> Дирекции Совета по железнодорожному транспорту от 28.02.2023 № ДЗ-777, сроком до 31 мая 2023 г. (кроме вагонов с контейнерами) вагоны с</w:t>
      </w:r>
      <w:r w:rsidRPr="009C03C5">
        <w:rPr>
          <w:sz w:val="28"/>
          <w:szCs w:val="28"/>
        </w:rPr>
        <w:t xml:space="preserve">о станций </w:t>
      </w:r>
      <w:proofErr w:type="spellStart"/>
      <w:r w:rsidRPr="009C03C5">
        <w:rPr>
          <w:sz w:val="28"/>
          <w:szCs w:val="28"/>
        </w:rPr>
        <w:t>Западно-Сибирской</w:t>
      </w:r>
      <w:proofErr w:type="spellEnd"/>
      <w:r w:rsidRPr="009C03C5">
        <w:rPr>
          <w:sz w:val="28"/>
          <w:szCs w:val="28"/>
        </w:rPr>
        <w:t xml:space="preserve"> ж.д. </w:t>
      </w:r>
      <w:proofErr w:type="gramStart"/>
      <w:r w:rsidRPr="009C03C5">
        <w:rPr>
          <w:sz w:val="28"/>
          <w:szCs w:val="28"/>
        </w:rPr>
        <w:t>(ЕСР</w:t>
      </w:r>
      <w:r>
        <w:rPr>
          <w:sz w:val="28"/>
          <w:szCs w:val="28"/>
        </w:rPr>
        <w:t xml:space="preserve">  84000-84462</w:t>
      </w:r>
      <w:r w:rsidRPr="009C03C5">
        <w:rPr>
          <w:sz w:val="28"/>
          <w:szCs w:val="28"/>
        </w:rPr>
        <w:t>,</w:t>
      </w:r>
      <w:r>
        <w:rPr>
          <w:sz w:val="28"/>
          <w:szCs w:val="28"/>
        </w:rPr>
        <w:t xml:space="preserve"> 84610-84630, 85000-85440, 86000-86024, 86060</w:t>
      </w:r>
      <w:bookmarkStart w:id="0" w:name="_GoBack"/>
      <w:bookmarkEnd w:id="0"/>
      <w:r>
        <w:rPr>
          <w:sz w:val="28"/>
          <w:szCs w:val="28"/>
        </w:rPr>
        <w:t xml:space="preserve">-86103, 86120-86140, 86210-86640, 87000-87653), Красноярской, </w:t>
      </w:r>
      <w:proofErr w:type="spellStart"/>
      <w:r>
        <w:rPr>
          <w:sz w:val="28"/>
          <w:szCs w:val="28"/>
        </w:rPr>
        <w:t>Восточно-Сибирской</w:t>
      </w:r>
      <w:proofErr w:type="spellEnd"/>
      <w:r>
        <w:rPr>
          <w:sz w:val="28"/>
          <w:szCs w:val="28"/>
        </w:rPr>
        <w:t>, Забайкальской, Дальневосточной ж.д. и</w:t>
      </w:r>
      <w:r w:rsidRPr="00706337">
        <w:t xml:space="preserve"> </w:t>
      </w:r>
      <w:r w:rsidRPr="00706337">
        <w:rPr>
          <w:sz w:val="28"/>
          <w:szCs w:val="28"/>
        </w:rPr>
        <w:t>ОАО АК «Железные дороги Якутии»</w:t>
      </w:r>
      <w:r>
        <w:rPr>
          <w:sz w:val="28"/>
          <w:szCs w:val="28"/>
        </w:rPr>
        <w:t xml:space="preserve"> назначением на станции Узбекской (кроме </w:t>
      </w:r>
      <w:proofErr w:type="spellStart"/>
      <w:r>
        <w:rPr>
          <w:sz w:val="28"/>
          <w:szCs w:val="28"/>
        </w:rPr>
        <w:t>Кунградского</w:t>
      </w:r>
      <w:proofErr w:type="spellEnd"/>
      <w:r>
        <w:rPr>
          <w:sz w:val="28"/>
          <w:szCs w:val="28"/>
        </w:rPr>
        <w:t xml:space="preserve"> отделения), Таджикской, </w:t>
      </w:r>
      <w:proofErr w:type="spellStart"/>
      <w:r>
        <w:rPr>
          <w:sz w:val="28"/>
          <w:szCs w:val="28"/>
        </w:rPr>
        <w:t>Кыргызской</w:t>
      </w:r>
      <w:proofErr w:type="spellEnd"/>
      <w:r>
        <w:rPr>
          <w:sz w:val="28"/>
          <w:szCs w:val="28"/>
        </w:rPr>
        <w:t xml:space="preserve"> и Туркменской ж.д. и в обратном направлении со станций Узбекской, Таджикской, </w:t>
      </w:r>
      <w:proofErr w:type="spellStart"/>
      <w:r>
        <w:rPr>
          <w:sz w:val="28"/>
          <w:szCs w:val="28"/>
        </w:rPr>
        <w:t>Кыргызской</w:t>
      </w:r>
      <w:proofErr w:type="spellEnd"/>
      <w:r>
        <w:rPr>
          <w:sz w:val="28"/>
          <w:szCs w:val="28"/>
        </w:rPr>
        <w:t xml:space="preserve"> и Туркменской ж.д. назначением на станции </w:t>
      </w:r>
      <w:proofErr w:type="spellStart"/>
      <w:r w:rsidRPr="009C03C5">
        <w:rPr>
          <w:sz w:val="28"/>
          <w:szCs w:val="28"/>
        </w:rPr>
        <w:t>Западно-Сибирской</w:t>
      </w:r>
      <w:proofErr w:type="spellEnd"/>
      <w:r w:rsidRPr="009C03C5">
        <w:rPr>
          <w:sz w:val="28"/>
          <w:szCs w:val="28"/>
        </w:rPr>
        <w:t xml:space="preserve"> ж.д.</w:t>
      </w:r>
      <w:proofErr w:type="gramEnd"/>
      <w:r w:rsidRPr="009C03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C03C5">
        <w:rPr>
          <w:sz w:val="28"/>
          <w:szCs w:val="28"/>
        </w:rPr>
        <w:t>(ЕСР</w:t>
      </w:r>
      <w:r>
        <w:rPr>
          <w:sz w:val="28"/>
          <w:szCs w:val="28"/>
        </w:rPr>
        <w:t xml:space="preserve">  84000-84462</w:t>
      </w:r>
      <w:r w:rsidRPr="009C03C5">
        <w:rPr>
          <w:sz w:val="28"/>
          <w:szCs w:val="28"/>
        </w:rPr>
        <w:t>,</w:t>
      </w:r>
      <w:r>
        <w:rPr>
          <w:sz w:val="28"/>
          <w:szCs w:val="28"/>
        </w:rPr>
        <w:t xml:space="preserve"> 84610-84630, 85000-85440, 86000-86024, 86060-86103, 86120-86140, 86210-86640, 87000-87653), Красноярской, </w:t>
      </w:r>
      <w:proofErr w:type="spellStart"/>
      <w:r>
        <w:rPr>
          <w:sz w:val="28"/>
          <w:szCs w:val="28"/>
        </w:rPr>
        <w:t>Восточно-Сибирской</w:t>
      </w:r>
      <w:proofErr w:type="spellEnd"/>
      <w:r>
        <w:rPr>
          <w:sz w:val="28"/>
          <w:szCs w:val="28"/>
        </w:rPr>
        <w:t xml:space="preserve">, Забайкальской, Дальневосточной ж.д. и </w:t>
      </w:r>
      <w:r w:rsidRPr="00706337">
        <w:rPr>
          <w:sz w:val="28"/>
          <w:szCs w:val="28"/>
        </w:rPr>
        <w:t>ОАО АК «Железные дороги Якутии»</w:t>
      </w:r>
      <w:r>
        <w:rPr>
          <w:sz w:val="28"/>
          <w:szCs w:val="28"/>
        </w:rPr>
        <w:t xml:space="preserve"> направлять через </w:t>
      </w:r>
      <w:r w:rsidRPr="00545FF1">
        <w:rPr>
          <w:b/>
          <w:sz w:val="28"/>
          <w:szCs w:val="28"/>
        </w:rPr>
        <w:t xml:space="preserve">МГСП </w:t>
      </w:r>
      <w:r>
        <w:rPr>
          <w:b/>
          <w:sz w:val="28"/>
          <w:szCs w:val="28"/>
        </w:rPr>
        <w:t>Локоть</w:t>
      </w:r>
      <w:r>
        <w:rPr>
          <w:sz w:val="28"/>
          <w:szCs w:val="28"/>
        </w:rPr>
        <w:t xml:space="preserve"> вместо МГСП Кулунда.</w:t>
      </w:r>
    </w:p>
    <w:p w:rsidR="001D2AC3" w:rsidRDefault="001D2AC3" w:rsidP="001D2AC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Вагоны, находящиеся в ходу и принятые к перевозке по ранее согласованным заявкам ГУ-12 до момента внесения изменений в межгосударственный план формирования должны сдаваться через МГСП Кулунда.</w:t>
      </w:r>
    </w:p>
    <w:p w:rsidR="001D2AC3" w:rsidRPr="0009623D" w:rsidRDefault="001D2AC3" w:rsidP="001D2AC3">
      <w:pPr>
        <w:rPr>
          <w:sz w:val="28"/>
          <w:szCs w:val="28"/>
        </w:rPr>
      </w:pPr>
      <w:r>
        <w:rPr>
          <w:sz w:val="28"/>
          <w:szCs w:val="28"/>
        </w:rPr>
        <w:tab/>
        <w:t>Информируйте причастных.</w:t>
      </w:r>
    </w:p>
    <w:p w:rsidR="001D2AC3" w:rsidRDefault="001D2AC3" w:rsidP="001D2AC3">
      <w:pPr>
        <w:ind w:firstLine="708"/>
        <w:jc w:val="both"/>
        <w:rPr>
          <w:sz w:val="28"/>
          <w:szCs w:val="28"/>
        </w:rPr>
      </w:pPr>
    </w:p>
    <w:p w:rsidR="001D2AC3" w:rsidRDefault="001D2AC3" w:rsidP="001D2AC3">
      <w:pPr>
        <w:ind w:firstLine="708"/>
        <w:jc w:val="both"/>
        <w:rPr>
          <w:sz w:val="28"/>
          <w:szCs w:val="28"/>
        </w:rPr>
      </w:pPr>
    </w:p>
    <w:p w:rsidR="001D2AC3" w:rsidRPr="00406640" w:rsidRDefault="001D2AC3" w:rsidP="001D2AC3">
      <w:pPr>
        <w:ind w:firstLine="708"/>
        <w:jc w:val="both"/>
        <w:rPr>
          <w:sz w:val="28"/>
          <w:szCs w:val="28"/>
        </w:rPr>
      </w:pPr>
    </w:p>
    <w:p w:rsidR="001D2AC3" w:rsidRPr="001D141B" w:rsidRDefault="001D2AC3" w:rsidP="001D2AC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первого </w:t>
      </w:r>
      <w:proofErr w:type="spellStart"/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                                                                                </w:t>
      </w:r>
      <w:proofErr w:type="spellStart"/>
      <w:r>
        <w:rPr>
          <w:sz w:val="28"/>
          <w:szCs w:val="28"/>
        </w:rPr>
        <w:t>А.Л.Кужель</w:t>
      </w:r>
      <w:proofErr w:type="spellEnd"/>
    </w:p>
    <w:p w:rsidR="001D2AC3" w:rsidRDefault="001D2AC3" w:rsidP="001D2AC3">
      <w:pPr>
        <w:tabs>
          <w:tab w:val="right" w:pos="9360"/>
        </w:tabs>
        <w:jc w:val="both"/>
        <w:outlineLvl w:val="0"/>
        <w:rPr>
          <w:sz w:val="28"/>
          <w:szCs w:val="28"/>
        </w:rPr>
      </w:pPr>
    </w:p>
    <w:p w:rsidR="001D2AC3" w:rsidRDefault="001D2AC3" w:rsidP="001D2AC3">
      <w:pPr>
        <w:tabs>
          <w:tab w:val="right" w:pos="9360"/>
        </w:tabs>
        <w:jc w:val="both"/>
        <w:outlineLvl w:val="0"/>
        <w:rPr>
          <w:sz w:val="28"/>
          <w:szCs w:val="28"/>
        </w:rPr>
      </w:pPr>
    </w:p>
    <w:p w:rsidR="001D2AC3" w:rsidRDefault="001D2AC3" w:rsidP="001D2AC3">
      <w:pPr>
        <w:tabs>
          <w:tab w:val="right" w:pos="9360"/>
        </w:tabs>
        <w:jc w:val="both"/>
        <w:outlineLvl w:val="0"/>
        <w:rPr>
          <w:sz w:val="28"/>
          <w:szCs w:val="28"/>
        </w:rPr>
      </w:pPr>
    </w:p>
    <w:p w:rsidR="001D2AC3" w:rsidRDefault="001D2AC3" w:rsidP="001D2AC3">
      <w:pPr>
        <w:tabs>
          <w:tab w:val="right" w:pos="9360"/>
        </w:tabs>
        <w:jc w:val="both"/>
        <w:outlineLvl w:val="0"/>
        <w:rPr>
          <w:sz w:val="28"/>
          <w:szCs w:val="28"/>
        </w:rPr>
      </w:pPr>
    </w:p>
    <w:p w:rsidR="001D2AC3" w:rsidRDefault="001D2AC3" w:rsidP="001D2AC3">
      <w:pPr>
        <w:tabs>
          <w:tab w:val="right" w:pos="9360"/>
        </w:tabs>
        <w:jc w:val="both"/>
        <w:outlineLvl w:val="0"/>
        <w:rPr>
          <w:sz w:val="28"/>
          <w:szCs w:val="28"/>
        </w:rPr>
      </w:pPr>
    </w:p>
    <w:p w:rsidR="001D2AC3" w:rsidRPr="001D141B" w:rsidRDefault="001D2AC3" w:rsidP="001D2AC3">
      <w:pPr>
        <w:tabs>
          <w:tab w:val="right" w:pos="9360"/>
        </w:tabs>
        <w:jc w:val="both"/>
        <w:outlineLvl w:val="0"/>
        <w:rPr>
          <w:sz w:val="28"/>
          <w:szCs w:val="28"/>
        </w:rPr>
      </w:pPr>
    </w:p>
    <w:p w:rsidR="001D2AC3" w:rsidRPr="00716CCE" w:rsidRDefault="001D2AC3" w:rsidP="001D2AC3">
      <w:pPr>
        <w:jc w:val="both"/>
        <w:rPr>
          <w:sz w:val="20"/>
          <w:szCs w:val="20"/>
        </w:rPr>
      </w:pPr>
      <w:proofErr w:type="spellStart"/>
      <w:r w:rsidRPr="00716CCE">
        <w:rPr>
          <w:sz w:val="20"/>
          <w:szCs w:val="20"/>
        </w:rPr>
        <w:t>Исп</w:t>
      </w:r>
      <w:proofErr w:type="gramStart"/>
      <w:r w:rsidRPr="00716CCE">
        <w:rPr>
          <w:sz w:val="20"/>
          <w:szCs w:val="20"/>
        </w:rPr>
        <w:t>.</w:t>
      </w:r>
      <w:r>
        <w:rPr>
          <w:sz w:val="20"/>
          <w:szCs w:val="20"/>
        </w:rPr>
        <w:t>В</w:t>
      </w:r>
      <w:proofErr w:type="gramEnd"/>
      <w:r>
        <w:rPr>
          <w:sz w:val="20"/>
          <w:szCs w:val="20"/>
        </w:rPr>
        <w:t>еслополова</w:t>
      </w:r>
      <w:proofErr w:type="spellEnd"/>
      <w:r>
        <w:rPr>
          <w:sz w:val="20"/>
          <w:szCs w:val="20"/>
        </w:rPr>
        <w:t xml:space="preserve"> С.В., ЦДПФ</w:t>
      </w:r>
    </w:p>
    <w:p w:rsidR="001D2AC3" w:rsidRDefault="001D2AC3" w:rsidP="001D2AC3">
      <w:pPr>
        <w:jc w:val="both"/>
        <w:rPr>
          <w:sz w:val="20"/>
          <w:szCs w:val="20"/>
        </w:rPr>
      </w:pPr>
      <w:r>
        <w:rPr>
          <w:sz w:val="20"/>
          <w:szCs w:val="20"/>
        </w:rPr>
        <w:t>(499)262-29-23</w:t>
      </w:r>
    </w:p>
    <w:p w:rsidR="00703849" w:rsidRDefault="00732999"/>
    <w:sectPr w:rsidR="00703849" w:rsidSect="00406640">
      <w:footerReference w:type="default" r:id="rId4"/>
      <w:pgSz w:w="11906" w:h="16838"/>
      <w:pgMar w:top="993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ussianRail G Pro">
    <w:panose1 w:val="00000000000000000000"/>
    <w:charset w:val="00"/>
    <w:family w:val="modern"/>
    <w:notTrueType/>
    <w:pitch w:val="variable"/>
    <w:sig w:usb0="800002AF" w:usb1="4000204B" w:usb2="00000000" w:usb3="00000000" w:csb0="00000005" w:csb1="00000000"/>
  </w:font>
  <w:font w:name="RussianRail G Pro Medium">
    <w:panose1 w:val="00000000000000000000"/>
    <w:charset w:val="00"/>
    <w:family w:val="modern"/>
    <w:notTrueType/>
    <w:pitch w:val="variable"/>
    <w:sig w:usb0="800002AF" w:usb1="4000204B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1F8" w:rsidRDefault="00732999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FS_StampObjLite_001" o:spid="_x0000_s1025" type="#_x0000_t202" style="position:absolute;margin-left:0;margin-top:794pt;width:132pt;height:112pt;z-index:251660288;mso-wrap-style:none;mso-position-horizontal:center;mso-position-horizontal-relative:page;mso-position-vertical-relative:page" o:allowincell="f" filled="f" strokecolor="blue" strokeweight="2pt">
          <v:stroke color2="black"/>
          <v:textbox style="mso-fit-shape-to-text:t">
            <w:txbxContent>
              <w:p w:rsidR="002E51F8" w:rsidRDefault="00732999" w:rsidP="002E51F8">
                <w:pPr>
                  <w:jc w:val="center"/>
                  <w:rPr>
                    <w:rFonts w:ascii="Calibri" w:hAnsi="Calibri"/>
                    <w:b/>
                    <w:color w:val="0000FF"/>
                    <w:sz w:val="18"/>
                  </w:rPr>
                </w:pPr>
                <w:r w:rsidRPr="002E51F8">
                  <w:rPr>
                    <w:rFonts w:ascii="Calibri" w:hAnsi="Calibri"/>
                    <w:b/>
                    <w:color w:val="0000FF"/>
                    <w:sz w:val="18"/>
                  </w:rPr>
                  <w:t xml:space="preserve">Электронная подпись. Подписал: </w:t>
                </w:r>
                <w:proofErr w:type="spellStart"/>
                <w:r w:rsidRPr="002E51F8">
                  <w:rPr>
                    <w:rFonts w:ascii="Calibri" w:hAnsi="Calibri"/>
                    <w:b/>
                    <w:color w:val="0000FF"/>
                    <w:sz w:val="18"/>
                  </w:rPr>
                  <w:t>Кужель</w:t>
                </w:r>
                <w:proofErr w:type="spellEnd"/>
                <w:r w:rsidRPr="002E51F8">
                  <w:rPr>
                    <w:rFonts w:ascii="Calibri" w:hAnsi="Calibri"/>
                    <w:b/>
                    <w:color w:val="0000FF"/>
                    <w:sz w:val="18"/>
                  </w:rPr>
                  <w:t xml:space="preserve"> А.Л.</w:t>
                </w:r>
              </w:p>
              <w:p w:rsidR="002E51F8" w:rsidRPr="002E51F8" w:rsidRDefault="00732999" w:rsidP="002E51F8">
                <w:pPr>
                  <w:rPr>
                    <w:rFonts w:ascii="Calibri" w:hAnsi="Calibri"/>
                    <w:b/>
                    <w:color w:val="0000FF"/>
                    <w:sz w:val="18"/>
                  </w:rPr>
                </w:pPr>
                <w:r w:rsidRPr="002E51F8">
                  <w:rPr>
                    <w:rFonts w:ascii="Calibri" w:hAnsi="Calibri"/>
                    <w:b/>
                    <w:color w:val="0000FF"/>
                    <w:sz w:val="18"/>
                  </w:rPr>
                  <w:t>№ИСХ-4547/ЦД от 02.03.2023</w:t>
                </w:r>
              </w:p>
            </w:txbxContent>
          </v:textbox>
          <w10:wrap anchorx="page" anchory="page"/>
          <w10:anchorlock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1D2AC3"/>
    <w:rsid w:val="001D2AC3"/>
    <w:rsid w:val="003326E6"/>
    <w:rsid w:val="003E1706"/>
    <w:rsid w:val="00732999"/>
    <w:rsid w:val="00855F39"/>
    <w:rsid w:val="00950789"/>
    <w:rsid w:val="00D831E6"/>
    <w:rsid w:val="00F06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D2AC3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Нижний колонтитул Знак"/>
    <w:basedOn w:val="a0"/>
    <w:link w:val="a3"/>
    <w:rsid w:val="001D2AC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1242</Characters>
  <Application>Microsoft Office Word</Application>
  <DocSecurity>0</DocSecurity>
  <Lines>10</Lines>
  <Paragraphs>2</Paragraphs>
  <ScaleCrop>false</ScaleCrop>
  <Company>OAO RZD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tcfto_ParhutovaAA</dc:creator>
  <cp:keywords/>
  <dc:description/>
  <cp:lastModifiedBy>tcfto_ParhutovaAA</cp:lastModifiedBy>
  <cp:revision>2</cp:revision>
  <dcterms:created xsi:type="dcterms:W3CDTF">2023-03-03T05:37:00Z</dcterms:created>
  <dcterms:modified xsi:type="dcterms:W3CDTF">2023-03-03T05:38:00Z</dcterms:modified>
</cp:coreProperties>
</file>